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EC1">
        <w:rPr>
          <w:rFonts w:ascii="Times New Roman" w:hAnsi="Times New Roman" w:cs="Times New Roman"/>
          <w:b/>
          <w:sz w:val="28"/>
          <w:szCs w:val="28"/>
        </w:rPr>
        <w:t>Семинар-практикум «Страховые взносы с 1 января 2017г.»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Организатор семинара: член Союза НТПП Компания АПИ «Гарант»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Время проведения: 27 апреля 2017, 10.00-12.00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9C6E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C6EC1">
        <w:rPr>
          <w:rFonts w:ascii="Times New Roman" w:hAnsi="Times New Roman" w:cs="Times New Roman"/>
          <w:sz w:val="28"/>
          <w:szCs w:val="28"/>
        </w:rPr>
        <w:t xml:space="preserve">. Новороссийск, ул. Энгельса, д. 7, </w:t>
      </w:r>
      <w:proofErr w:type="spellStart"/>
      <w:r w:rsidRPr="009C6EC1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9C6EC1">
        <w:rPr>
          <w:rFonts w:ascii="Times New Roman" w:hAnsi="Times New Roman" w:cs="Times New Roman"/>
          <w:sz w:val="28"/>
          <w:szCs w:val="28"/>
        </w:rPr>
        <w:t xml:space="preserve">. 218, </w:t>
      </w:r>
      <w:proofErr w:type="spellStart"/>
      <w:r w:rsidRPr="009C6EC1">
        <w:rPr>
          <w:rFonts w:ascii="Times New Roman" w:hAnsi="Times New Roman" w:cs="Times New Roman"/>
          <w:sz w:val="28"/>
          <w:szCs w:val="28"/>
        </w:rPr>
        <w:t>Коференц-зал</w:t>
      </w:r>
      <w:proofErr w:type="spellEnd"/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EC1" w:rsidRPr="009C6EC1" w:rsidRDefault="009C6EC1" w:rsidP="009C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C1"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Страховые взносы в схемах</w:t>
      </w:r>
      <w:r w:rsidRPr="009C6EC1">
        <w:rPr>
          <w:rFonts w:ascii="Times New Roman" w:hAnsi="Times New Roman" w:cs="Times New Roman"/>
          <w:sz w:val="28"/>
          <w:szCs w:val="28"/>
        </w:rPr>
        <w:tab/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 xml:space="preserve">1.Основные изменения налогового законодательства, вступающие в силу в 2017 году 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Разъяснения ПФР и ФСС</w:t>
      </w:r>
      <w:r w:rsidRPr="009C6EC1">
        <w:rPr>
          <w:rFonts w:ascii="Times New Roman" w:hAnsi="Times New Roman" w:cs="Times New Roman"/>
          <w:sz w:val="28"/>
          <w:szCs w:val="28"/>
        </w:rPr>
        <w:tab/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•</w:t>
      </w:r>
      <w:r w:rsidRPr="009C6EC1">
        <w:rPr>
          <w:rFonts w:ascii="Times New Roman" w:hAnsi="Times New Roman" w:cs="Times New Roman"/>
          <w:sz w:val="28"/>
          <w:szCs w:val="28"/>
        </w:rPr>
        <w:tab/>
        <w:t xml:space="preserve">Отчитываться по страховым взносам нужно в налоговую инспекцию, а часть </w:t>
      </w:r>
      <w:proofErr w:type="spellStart"/>
      <w:r w:rsidRPr="009C6EC1">
        <w:rPr>
          <w:rFonts w:ascii="Times New Roman" w:hAnsi="Times New Roman" w:cs="Times New Roman"/>
          <w:sz w:val="28"/>
          <w:szCs w:val="28"/>
        </w:rPr>
        <w:t>уточненок</w:t>
      </w:r>
      <w:proofErr w:type="spellEnd"/>
      <w:r w:rsidRPr="009C6EC1">
        <w:rPr>
          <w:rFonts w:ascii="Times New Roman" w:hAnsi="Times New Roman" w:cs="Times New Roman"/>
          <w:sz w:val="28"/>
          <w:szCs w:val="28"/>
        </w:rPr>
        <w:t xml:space="preserve"> подавать в фонды 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•</w:t>
      </w:r>
      <w:r w:rsidRPr="009C6EC1">
        <w:rPr>
          <w:rFonts w:ascii="Times New Roman" w:hAnsi="Times New Roman" w:cs="Times New Roman"/>
          <w:sz w:val="28"/>
          <w:szCs w:val="28"/>
        </w:rPr>
        <w:tab/>
        <w:t>Новый порядок возврата излишне уплаченных страховых взносов за периоды до 1 января 2017 года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•</w:t>
      </w:r>
      <w:r w:rsidRPr="009C6EC1">
        <w:rPr>
          <w:rFonts w:ascii="Times New Roman" w:hAnsi="Times New Roman" w:cs="Times New Roman"/>
          <w:sz w:val="28"/>
          <w:szCs w:val="28"/>
        </w:rPr>
        <w:tab/>
        <w:t>Новый порядок взыскания недоимки по страховым взносам</w:t>
      </w:r>
      <w:r w:rsidRPr="009C6EC1">
        <w:rPr>
          <w:rFonts w:ascii="Times New Roman" w:hAnsi="Times New Roman" w:cs="Times New Roman"/>
          <w:sz w:val="28"/>
          <w:szCs w:val="28"/>
        </w:rPr>
        <w:tab/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•</w:t>
      </w:r>
      <w:r w:rsidRPr="009C6EC1">
        <w:rPr>
          <w:rFonts w:ascii="Times New Roman" w:hAnsi="Times New Roman" w:cs="Times New Roman"/>
          <w:sz w:val="28"/>
          <w:szCs w:val="28"/>
        </w:rPr>
        <w:tab/>
        <w:t xml:space="preserve">Обязанность информировать ИФНС об обособленных подразделениях, которые выплачивают доходы </w:t>
      </w:r>
      <w:proofErr w:type="spellStart"/>
      <w:r w:rsidRPr="009C6EC1">
        <w:rPr>
          <w:rFonts w:ascii="Times New Roman" w:hAnsi="Times New Roman" w:cs="Times New Roman"/>
          <w:sz w:val="28"/>
          <w:szCs w:val="28"/>
        </w:rPr>
        <w:t>физлицам</w:t>
      </w:r>
      <w:proofErr w:type="spellEnd"/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•</w:t>
      </w:r>
      <w:r w:rsidRPr="009C6EC1">
        <w:rPr>
          <w:rFonts w:ascii="Times New Roman" w:hAnsi="Times New Roman" w:cs="Times New Roman"/>
          <w:sz w:val="28"/>
          <w:szCs w:val="28"/>
        </w:rPr>
        <w:tab/>
        <w:t>Определено, какие документы ИФНС сможет требовать при камеральной проверке расчета по страховым взносам</w:t>
      </w:r>
      <w:r w:rsidRPr="009C6EC1">
        <w:rPr>
          <w:rFonts w:ascii="Times New Roman" w:hAnsi="Times New Roman" w:cs="Times New Roman"/>
          <w:sz w:val="28"/>
          <w:szCs w:val="28"/>
        </w:rPr>
        <w:tab/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 xml:space="preserve">2. Сравнительный анализ норм главы 34 НК РФ "Страховые взносы" и Федерального закона от 24.07.2009 N 212-ФЗ </w:t>
      </w:r>
      <w:r w:rsidRPr="009C6EC1">
        <w:rPr>
          <w:rFonts w:ascii="Times New Roman" w:hAnsi="Times New Roman" w:cs="Times New Roman"/>
          <w:sz w:val="28"/>
          <w:szCs w:val="28"/>
        </w:rPr>
        <w:tab/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•</w:t>
      </w:r>
      <w:r w:rsidRPr="009C6EC1">
        <w:rPr>
          <w:rFonts w:ascii="Times New Roman" w:hAnsi="Times New Roman" w:cs="Times New Roman"/>
          <w:sz w:val="28"/>
          <w:szCs w:val="28"/>
        </w:rPr>
        <w:tab/>
        <w:t>Плательщики страховых взносов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•</w:t>
      </w:r>
      <w:r w:rsidRPr="009C6EC1">
        <w:rPr>
          <w:rFonts w:ascii="Times New Roman" w:hAnsi="Times New Roman" w:cs="Times New Roman"/>
          <w:sz w:val="28"/>
          <w:szCs w:val="28"/>
        </w:rPr>
        <w:tab/>
        <w:t>Объект обложения страховыми взносами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•</w:t>
      </w:r>
      <w:r w:rsidRPr="009C6EC1">
        <w:rPr>
          <w:rFonts w:ascii="Times New Roman" w:hAnsi="Times New Roman" w:cs="Times New Roman"/>
          <w:sz w:val="28"/>
          <w:szCs w:val="28"/>
        </w:rPr>
        <w:tab/>
        <w:t>База для исчисления страховых взносов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•</w:t>
      </w:r>
      <w:r w:rsidRPr="009C6EC1">
        <w:rPr>
          <w:rFonts w:ascii="Times New Roman" w:hAnsi="Times New Roman" w:cs="Times New Roman"/>
          <w:sz w:val="28"/>
          <w:szCs w:val="28"/>
        </w:rPr>
        <w:tab/>
        <w:t>Суммы, не подлежащие обложению страховыми взносами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•</w:t>
      </w:r>
      <w:r w:rsidRPr="009C6EC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C6EC1">
        <w:rPr>
          <w:rFonts w:ascii="Times New Roman" w:hAnsi="Times New Roman" w:cs="Times New Roman"/>
          <w:sz w:val="28"/>
          <w:szCs w:val="28"/>
        </w:rPr>
        <w:t>Расчетный</w:t>
      </w:r>
      <w:proofErr w:type="gramEnd"/>
      <w:r w:rsidRPr="009C6EC1">
        <w:rPr>
          <w:rFonts w:ascii="Times New Roman" w:hAnsi="Times New Roman" w:cs="Times New Roman"/>
          <w:sz w:val="28"/>
          <w:szCs w:val="28"/>
        </w:rPr>
        <w:t xml:space="preserve"> и отчетные периоды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•</w:t>
      </w:r>
      <w:r w:rsidRPr="009C6EC1">
        <w:rPr>
          <w:rFonts w:ascii="Times New Roman" w:hAnsi="Times New Roman" w:cs="Times New Roman"/>
          <w:sz w:val="28"/>
          <w:szCs w:val="28"/>
        </w:rPr>
        <w:tab/>
        <w:t>Тарифы страховых взносов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•</w:t>
      </w:r>
      <w:r w:rsidRPr="009C6EC1">
        <w:rPr>
          <w:rFonts w:ascii="Times New Roman" w:hAnsi="Times New Roman" w:cs="Times New Roman"/>
          <w:sz w:val="28"/>
          <w:szCs w:val="28"/>
        </w:rPr>
        <w:tab/>
        <w:t>Порядок исчисления страховых взносов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•</w:t>
      </w:r>
      <w:r w:rsidRPr="009C6EC1">
        <w:rPr>
          <w:rFonts w:ascii="Times New Roman" w:hAnsi="Times New Roman" w:cs="Times New Roman"/>
          <w:sz w:val="28"/>
          <w:szCs w:val="28"/>
        </w:rPr>
        <w:tab/>
        <w:t>Порядок и сроки уплаты страховых взносов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•</w:t>
      </w:r>
      <w:r w:rsidRPr="009C6EC1">
        <w:rPr>
          <w:rFonts w:ascii="Times New Roman" w:hAnsi="Times New Roman" w:cs="Times New Roman"/>
          <w:sz w:val="28"/>
          <w:szCs w:val="28"/>
        </w:rPr>
        <w:tab/>
        <w:t>Порядок и сроки представления отчетности по страховым взносам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•</w:t>
      </w:r>
      <w:r w:rsidRPr="009C6EC1">
        <w:rPr>
          <w:rFonts w:ascii="Times New Roman" w:hAnsi="Times New Roman" w:cs="Times New Roman"/>
          <w:sz w:val="28"/>
          <w:szCs w:val="28"/>
        </w:rPr>
        <w:tab/>
        <w:t xml:space="preserve">Ответственность плательщиков страховых взносов с 1 января 2017 года в соответствии с НК РФ и </w:t>
      </w:r>
      <w:proofErr w:type="spellStart"/>
      <w:r w:rsidRPr="009C6EC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C6EC1"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3. Извлечение из информационного блока ЭПС "Система Гарант" "Энциклопедия решений. Налоги и взносы"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4. Примеры из информационного блока ЭПС "Система Гарант" "Энциклопедия решений. Хозяйственные ситуации"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5. Консультации экспертов Гаранта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EC1">
        <w:rPr>
          <w:rFonts w:ascii="Times New Roman" w:hAnsi="Times New Roman" w:cs="Times New Roman"/>
          <w:b/>
          <w:sz w:val="28"/>
          <w:szCs w:val="28"/>
        </w:rPr>
        <w:t>Участие в семинаре бесплатное.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Каждому участнику предоставляется раздаточный материал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На семинаре будут рассмотрены основные изменения налогового законодательства, вступающие в силу в 2017 году, а также сравнительный анализ норм главы 34 НК РФ «Страховые взносы» и Федерального закона от 24.07.2009 N 212-ФЗ.</w:t>
      </w:r>
    </w:p>
    <w:p w:rsidR="009C6EC1" w:rsidRPr="009C6EC1" w:rsidRDefault="009C6EC1" w:rsidP="009C6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EC1">
        <w:rPr>
          <w:rFonts w:ascii="Times New Roman" w:hAnsi="Times New Roman" w:cs="Times New Roman"/>
          <w:sz w:val="28"/>
          <w:szCs w:val="28"/>
        </w:rPr>
        <w:t>По вопросам участия и регистрации обращаться по телефону: 8-(8617)-301-193,  8-989-199-76-68.</w:t>
      </w:r>
    </w:p>
    <w:sectPr w:rsidR="009C6EC1" w:rsidRPr="009C6EC1" w:rsidSect="004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C6EC1"/>
    <w:rsid w:val="00440832"/>
    <w:rsid w:val="009C6EC1"/>
    <w:rsid w:val="00FD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2</cp:revision>
  <dcterms:created xsi:type="dcterms:W3CDTF">2017-04-13T11:53:00Z</dcterms:created>
  <dcterms:modified xsi:type="dcterms:W3CDTF">2017-04-13T11:57:00Z</dcterms:modified>
</cp:coreProperties>
</file>